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DF59" w14:textId="3A7D78C8" w:rsidR="007C2AFD" w:rsidRPr="007C2AFD" w:rsidRDefault="00000000" w:rsidP="007C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anchor="11014915" w:tgtFrame="_blank" w:history="1">
        <w:r w:rsidR="007C2AFD" w:rsidRPr="007C2AFD">
          <w:rPr>
            <w:rFonts w:ascii="Arial" w:eastAsia="Times New Roman" w:hAnsi="Arial" w:cs="Arial"/>
            <w:color w:val="666666"/>
            <w:sz w:val="30"/>
            <w:szCs w:val="30"/>
          </w:rPr>
          <w:br/>
        </w:r>
        <w:r w:rsidR="007138F2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 xml:space="preserve">Fees for </w:t>
        </w:r>
        <w:r w:rsidR="007C2AFD" w:rsidRPr="007C2AFD">
          <w:rPr>
            <w:rFonts w:ascii="Arial" w:eastAsia="Times New Roman" w:hAnsi="Arial" w:cs="Arial"/>
            <w:b/>
            <w:bCs/>
            <w:color w:val="333333"/>
            <w:sz w:val="30"/>
            <w:szCs w:val="30"/>
            <w:u w:val="single"/>
          </w:rPr>
          <w:t>Zoning Board of Appeals.</w:t>
        </w:r>
      </w:hyperlink>
      <w:r w:rsidR="007C2AFD">
        <w:rPr>
          <w:rFonts w:ascii="Arial" w:eastAsia="Times New Roman" w:hAnsi="Arial" w:cs="Arial"/>
          <w:b/>
          <w:bCs/>
          <w:color w:val="000000"/>
          <w:sz w:val="33"/>
          <w:szCs w:val="33"/>
        </w:rPr>
        <w:t>(145-4)</w:t>
      </w:r>
    </w:p>
    <w:p w14:paraId="53E43C16" w14:textId="77777777" w:rsidR="007C2AFD" w:rsidRPr="007C2AFD" w:rsidRDefault="007C2AFD" w:rsidP="007C2A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7C2AFD">
        <w:rPr>
          <w:rFonts w:ascii="Arial" w:eastAsia="Times New Roman" w:hAnsi="Arial" w:cs="Arial"/>
          <w:color w:val="666666"/>
          <w:sz w:val="27"/>
          <w:szCs w:val="27"/>
        </w:rPr>
        <w:t>[Amended 2-22-2012 by L.L. No. 2-2012]</w:t>
      </w:r>
    </w:p>
    <w:p w14:paraId="7A576F68" w14:textId="67841E06" w:rsidR="007C2AFD" w:rsidRPr="007C2AFD" w:rsidRDefault="00000000" w:rsidP="007C2A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hyperlink r:id="rId6" w:anchor="11014916" w:tgtFrame="_blank" w:tooltip="145-4A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A. </w:t>
        </w:r>
      </w:hyperlink>
      <w:r w:rsidR="007C2AFD">
        <w:rPr>
          <w:rFonts w:ascii="Arial" w:eastAsia="Times New Roman" w:hAnsi="Arial" w:cs="Arial"/>
          <w:color w:val="222222"/>
        </w:rPr>
        <w:t xml:space="preserve"> </w:t>
      </w:r>
      <w:r w:rsidR="007C2AFD" w:rsidRPr="007C2AFD">
        <w:rPr>
          <w:rFonts w:ascii="Arial" w:eastAsia="Times New Roman" w:hAnsi="Arial" w:cs="Arial"/>
          <w:color w:val="333333"/>
          <w:sz w:val="24"/>
          <w:szCs w:val="24"/>
        </w:rPr>
        <w:t>Every appellant or applicant to the Village's Zoning Board of Appeals shall pay the following:</w:t>
      </w:r>
    </w:p>
    <w:p w14:paraId="1E7CE69C" w14:textId="756E5DDC" w:rsidR="007C2AFD" w:rsidRPr="007C2AFD" w:rsidRDefault="00000000" w:rsidP="007C2AF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hyperlink r:id="rId7" w:anchor="11014917" w:tgtFrame="_blank" w:tooltip="145-4A(1)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(1) </w:t>
        </w:r>
      </w:hyperlink>
      <w:r w:rsidR="007C2AFD"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r w:rsidR="007C2AFD" w:rsidRPr="007C2AFD">
        <w:rPr>
          <w:rFonts w:ascii="Arial" w:eastAsia="Times New Roman" w:hAnsi="Arial" w:cs="Arial"/>
          <w:color w:val="333333"/>
          <w:sz w:val="24"/>
          <w:szCs w:val="24"/>
        </w:rPr>
        <w:t>Filing fee.</w:t>
      </w:r>
    </w:p>
    <w:p w14:paraId="117783D1" w14:textId="4736C510" w:rsidR="007C2AFD" w:rsidRPr="007C2AFD" w:rsidRDefault="007C2AFD" w:rsidP="007C2AFD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   </w:t>
      </w:r>
      <w:hyperlink r:id="rId8" w:anchor="11014918" w:tgtFrame="_blank" w:tooltip="145-4A(1)(a)" w:history="1">
        <w:r>
          <w:rPr>
            <w:rFonts w:ascii="Arial" w:eastAsia="Times New Roman" w:hAnsi="Arial" w:cs="Arial"/>
            <w:color w:val="333333"/>
            <w:sz w:val="24"/>
            <w:szCs w:val="24"/>
          </w:rPr>
          <w:t>A</w:t>
        </w:r>
      </w:hyperlink>
      <w:r w:rsidRPr="007C2AFD">
        <w:rPr>
          <w:rFonts w:ascii="Arial" w:eastAsia="Times New Roman" w:hAnsi="Arial" w:cs="Arial"/>
          <w:color w:val="333333"/>
          <w:sz w:val="24"/>
          <w:szCs w:val="24"/>
        </w:rPr>
        <w:t>pplication for special use permit and amendments thereto: $2,500.</w:t>
      </w:r>
    </w:p>
    <w:p w14:paraId="33D7BC68" w14:textId="28964A2F" w:rsidR="007C2AFD" w:rsidRPr="007C2AFD" w:rsidRDefault="00000000" w:rsidP="007C2AFD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222222"/>
        </w:rPr>
      </w:pPr>
      <w:hyperlink r:id="rId9" w:anchor="11014919" w:tgtFrame="_blank" w:tooltip="145-4A(1)(a)[1]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[1] </w:t>
        </w:r>
      </w:hyperlink>
      <w:r w:rsidR="007138F2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7C2AFD" w:rsidRPr="007C2AFD">
        <w:rPr>
          <w:rFonts w:ascii="Arial" w:eastAsia="Times New Roman" w:hAnsi="Arial" w:cs="Arial"/>
          <w:color w:val="333333"/>
          <w:sz w:val="24"/>
          <w:szCs w:val="24"/>
        </w:rPr>
        <w:t xml:space="preserve">Deposit. In addition to the above filing fee for an application for a </w:t>
      </w:r>
      <w:r w:rsidR="007C2AFD">
        <w:rPr>
          <w:rFonts w:ascii="Arial" w:eastAsia="Times New Roman" w:hAnsi="Arial" w:cs="Arial"/>
          <w:color w:val="333333"/>
          <w:sz w:val="24"/>
          <w:szCs w:val="24"/>
        </w:rPr>
        <w:t xml:space="preserve">      </w:t>
      </w:r>
      <w:r w:rsidR="007138F2">
        <w:rPr>
          <w:rFonts w:ascii="Arial" w:eastAsia="Times New Roman" w:hAnsi="Arial" w:cs="Arial"/>
          <w:color w:val="333333"/>
          <w:sz w:val="24"/>
          <w:szCs w:val="24"/>
        </w:rPr>
        <w:t xml:space="preserve">   </w:t>
      </w:r>
      <w:r w:rsidR="007C2AFD" w:rsidRPr="007C2AFD">
        <w:rPr>
          <w:rFonts w:ascii="Arial" w:eastAsia="Times New Roman" w:hAnsi="Arial" w:cs="Arial"/>
          <w:color w:val="333333"/>
          <w:sz w:val="24"/>
          <w:szCs w:val="24"/>
        </w:rPr>
        <w:t>special use permit and amendments thereto, a hearing charge deposit of $2,500 shall be submitted.</w:t>
      </w:r>
    </w:p>
    <w:p w14:paraId="6BE22BC4" w14:textId="44A4EE0B" w:rsidR="007C2AFD" w:rsidRPr="007C2AFD" w:rsidRDefault="007138F2" w:rsidP="007138F2">
      <w:pPr>
        <w:shd w:val="clear" w:color="auto" w:fill="FFFFFF"/>
        <w:spacing w:after="0" w:line="330" w:lineRule="atLeast"/>
        <w:ind w:firstLine="72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10" w:anchor="11014920" w:tgtFrame="_blank" w:tooltip="145-4A(1)(b)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(b) </w:t>
        </w:r>
      </w:hyperlink>
      <w:r>
        <w:rPr>
          <w:rFonts w:ascii="Arial" w:eastAsia="Times New Roman" w:hAnsi="Arial" w:cs="Arial"/>
          <w:color w:val="333333"/>
          <w:sz w:val="24"/>
          <w:szCs w:val="24"/>
        </w:rPr>
        <w:t xml:space="preserve">    Appeal and all other matters: $1,000.</w:t>
      </w:r>
    </w:p>
    <w:p w14:paraId="05BCFB3E" w14:textId="51D103AA" w:rsidR="007C2AFD" w:rsidRPr="007C2AFD" w:rsidRDefault="00000000" w:rsidP="007138F2">
      <w:pPr>
        <w:shd w:val="clear" w:color="auto" w:fill="FFFFFF"/>
        <w:spacing w:after="0" w:line="330" w:lineRule="atLeast"/>
        <w:ind w:left="1440"/>
        <w:rPr>
          <w:rFonts w:ascii="Arial" w:eastAsia="Times New Roman" w:hAnsi="Arial" w:cs="Arial"/>
          <w:color w:val="222222"/>
        </w:rPr>
      </w:pPr>
      <w:hyperlink r:id="rId11" w:anchor="11014921" w:tgtFrame="_blank" w:tooltip="145-4A(1)(b)[1]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[1]</w:t>
        </w:r>
        <w:r w:rsidR="007138F2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 xml:space="preserve">  </w:t>
        </w:r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 </w:t>
        </w:r>
      </w:hyperlink>
      <w:r w:rsidR="007138F2">
        <w:rPr>
          <w:rFonts w:ascii="Arial" w:eastAsia="Times New Roman" w:hAnsi="Arial" w:cs="Arial"/>
          <w:color w:val="333333"/>
          <w:sz w:val="24"/>
          <w:szCs w:val="24"/>
        </w:rPr>
        <w:t>Deposit. In addition to the above filing fee for an appeal or another matter, a hearing deposit of $</w:t>
      </w:r>
      <w:r w:rsidR="003D0550">
        <w:rPr>
          <w:rFonts w:ascii="Arial" w:eastAsia="Times New Roman" w:hAnsi="Arial" w:cs="Arial"/>
          <w:color w:val="333333"/>
          <w:sz w:val="24"/>
          <w:szCs w:val="24"/>
        </w:rPr>
        <w:t>2,500</w:t>
      </w:r>
      <w:r w:rsidR="007138F2">
        <w:rPr>
          <w:rFonts w:ascii="Arial" w:eastAsia="Times New Roman" w:hAnsi="Arial" w:cs="Arial"/>
          <w:color w:val="333333"/>
          <w:sz w:val="24"/>
          <w:szCs w:val="24"/>
        </w:rPr>
        <w:t xml:space="preserve"> shall be submitted.</w:t>
      </w:r>
      <w:r w:rsidR="007C2AFD" w:rsidRPr="007C2AFD">
        <w:rPr>
          <w:rFonts w:ascii="Arial" w:eastAsia="Times New Roman" w:hAnsi="Arial" w:cs="Arial"/>
          <w:color w:val="333333"/>
          <w:sz w:val="24"/>
          <w:szCs w:val="24"/>
          <w:shd w:val="clear" w:color="auto" w:fill="FFFF00"/>
        </w:rPr>
        <w:t xml:space="preserve"> </w:t>
      </w:r>
    </w:p>
    <w:p w14:paraId="7EE1A806" w14:textId="48A5DB0E" w:rsidR="007C2AFD" w:rsidRPr="007C2AFD" w:rsidRDefault="00000000" w:rsidP="007138F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</w:rPr>
      </w:pPr>
      <w:hyperlink r:id="rId12" w:anchor="11014922" w:tgtFrame="_blank" w:tooltip="145-4A(1)(c)" w:history="1">
        <w:r w:rsidR="007C2AFD" w:rsidRPr="007C2AFD">
          <w:rPr>
            <w:rFonts w:ascii="Arial" w:eastAsia="Times New Roman" w:hAnsi="Arial" w:cs="Arial"/>
            <w:b/>
            <w:bCs/>
            <w:color w:val="333333"/>
            <w:sz w:val="24"/>
            <w:szCs w:val="24"/>
          </w:rPr>
          <w:t>(c) </w:t>
        </w:r>
      </w:hyperlink>
      <w:r w:rsidR="007C2AFD" w:rsidRPr="007C2AFD">
        <w:rPr>
          <w:rFonts w:ascii="Arial" w:eastAsia="Times New Roman" w:hAnsi="Arial" w:cs="Arial"/>
          <w:color w:val="333333"/>
          <w:sz w:val="24"/>
          <w:szCs w:val="24"/>
        </w:rPr>
        <w:t>General appearance fee for discussion with Board: $250 per appearance.</w:t>
      </w:r>
    </w:p>
    <w:p w14:paraId="31F7FCB2" w14:textId="77777777" w:rsidR="007C2AFD" w:rsidRPr="007C2AFD" w:rsidRDefault="007C2AFD" w:rsidP="007C2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C2AFD">
        <w:rPr>
          <w:rFonts w:ascii="Arial" w:eastAsia="Times New Roman" w:hAnsi="Arial" w:cs="Arial"/>
          <w:color w:val="222222"/>
        </w:rPr>
        <w:t> </w:t>
      </w:r>
    </w:p>
    <w:p w14:paraId="31D01414" w14:textId="468A36B9" w:rsidR="007C2AFD" w:rsidRPr="007C2AFD" w:rsidRDefault="007C2AFD" w:rsidP="007C2AFD">
      <w:pPr>
        <w:rPr>
          <w:sz w:val="20"/>
          <w:szCs w:val="20"/>
        </w:rPr>
      </w:pPr>
    </w:p>
    <w:sectPr w:rsidR="007C2AFD" w:rsidRPr="007C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506"/>
    <w:multiLevelType w:val="hybridMultilevel"/>
    <w:tmpl w:val="D618E4D0"/>
    <w:lvl w:ilvl="0" w:tplc="8EF82D58">
      <w:start w:val="1"/>
      <w:numFmt w:val="lowerLetter"/>
      <w:lvlText w:val="(%1)"/>
      <w:lvlJc w:val="left"/>
      <w:pPr>
        <w:ind w:left="1170" w:hanging="360"/>
      </w:pPr>
      <w:rPr>
        <w:rFonts w:hint="default"/>
        <w:b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5565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FD"/>
    <w:rsid w:val="003D0550"/>
    <w:rsid w:val="007138F2"/>
    <w:rsid w:val="007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1273"/>
  <w15:chartTrackingRefBased/>
  <w15:docId w15:val="{6946E3E6-7514-41E9-BFC7-6364C1CE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de360.com/110149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code360.com/11014917" TargetMode="External"/><Relationship Id="rId12" Type="http://schemas.openxmlformats.org/officeDocument/2006/relationships/hyperlink" Target="https://www.ecode360.com/11014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de360.com/11014916" TargetMode="External"/><Relationship Id="rId11" Type="http://schemas.openxmlformats.org/officeDocument/2006/relationships/hyperlink" Target="https://www.ecode360.com/11014921" TargetMode="External"/><Relationship Id="rId5" Type="http://schemas.openxmlformats.org/officeDocument/2006/relationships/hyperlink" Target="https://www.ecode360.com/11014915" TargetMode="External"/><Relationship Id="rId10" Type="http://schemas.openxmlformats.org/officeDocument/2006/relationships/hyperlink" Target="https://www.ecode360.com/11014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ode360.com/110149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Hagner</dc:creator>
  <cp:keywords/>
  <dc:description/>
  <cp:lastModifiedBy>Jan Hagner</cp:lastModifiedBy>
  <cp:revision>2</cp:revision>
  <dcterms:created xsi:type="dcterms:W3CDTF">2024-03-13T16:05:00Z</dcterms:created>
  <dcterms:modified xsi:type="dcterms:W3CDTF">2024-03-13T16:05:00Z</dcterms:modified>
</cp:coreProperties>
</file>